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FB2" w:rsidRPr="00120E54" w:rsidRDefault="008836C7" w:rsidP="00120E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E54">
        <w:rPr>
          <w:rFonts w:ascii="Times New Roman" w:hAnsi="Times New Roman" w:cs="Times New Roman"/>
          <w:b/>
          <w:sz w:val="24"/>
          <w:szCs w:val="24"/>
        </w:rPr>
        <w:t>Процедура подачи заявлений в общеобразовательные организации РТ в электронном виде.</w:t>
      </w:r>
    </w:p>
    <w:p w:rsidR="008836C7" w:rsidRPr="00120E54" w:rsidRDefault="008836C7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Сроки подачи заявления:</w:t>
      </w:r>
    </w:p>
    <w:p w:rsidR="008836C7" w:rsidRPr="00120E54" w:rsidRDefault="00C804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</w:t>
      </w:r>
      <w:r w:rsidR="008836C7" w:rsidRPr="00120E54">
        <w:rPr>
          <w:rFonts w:ascii="Times New Roman" w:hAnsi="Times New Roman" w:cs="Times New Roman"/>
          <w:sz w:val="24"/>
          <w:szCs w:val="24"/>
        </w:rPr>
        <w:t>ем и зачисление детей в общеобразовательные организации Р</w:t>
      </w:r>
      <w:r w:rsidR="00566AFC">
        <w:rPr>
          <w:rFonts w:ascii="Times New Roman" w:hAnsi="Times New Roman" w:cs="Times New Roman"/>
          <w:sz w:val="24"/>
          <w:szCs w:val="24"/>
        </w:rPr>
        <w:t>Т в сформированные классы  (1-</w:t>
      </w:r>
      <w:r w:rsidR="00566AFC" w:rsidRPr="00566AFC">
        <w:rPr>
          <w:rFonts w:ascii="Times New Roman" w:hAnsi="Times New Roman" w:cs="Times New Roman"/>
          <w:sz w:val="24"/>
          <w:szCs w:val="24"/>
        </w:rPr>
        <w:t>9</w:t>
      </w:r>
      <w:r w:rsidR="008836C7" w:rsidRPr="00120E54">
        <w:rPr>
          <w:rFonts w:ascii="Times New Roman" w:hAnsi="Times New Roman" w:cs="Times New Roman"/>
          <w:sz w:val="24"/>
          <w:szCs w:val="24"/>
        </w:rPr>
        <w:t>) производится в течение всего учебного года</w:t>
      </w:r>
    </w:p>
    <w:p w:rsidR="008836C7" w:rsidRPr="00120E54" w:rsidRDefault="008836C7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Проем заявлений на зачисление в первый класс:</w:t>
      </w:r>
    </w:p>
    <w:p w:rsidR="008836C7" w:rsidRPr="00120E54" w:rsidRDefault="00FE19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 апреля</w:t>
      </w:r>
      <w:r w:rsidR="008836C7" w:rsidRPr="00120E54">
        <w:rPr>
          <w:rFonts w:ascii="Times New Roman" w:hAnsi="Times New Roman" w:cs="Times New Roman"/>
          <w:sz w:val="24"/>
          <w:szCs w:val="24"/>
        </w:rPr>
        <w:t xml:space="preserve"> по 30 июня текущего года (для детей, проживающих на закрепленной территории)</w:t>
      </w:r>
    </w:p>
    <w:p w:rsidR="008836C7" w:rsidRPr="00120E54" w:rsidRDefault="008836C7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- с 1 июля до момента заполнения свободных мест, но не позднее 5 сентября текущего года (для детей, проживающих вне закрепленной территории)</w:t>
      </w:r>
    </w:p>
    <w:p w:rsidR="008836C7" w:rsidRPr="00120E54" w:rsidRDefault="008836C7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Примечание: Общеобразовательная организация, завершившая прием в первый класс всех детей, проживающих на закрепленной территории</w:t>
      </w:r>
      <w:r w:rsidR="00E455C6" w:rsidRPr="00120E54">
        <w:rPr>
          <w:rFonts w:ascii="Times New Roman" w:hAnsi="Times New Roman" w:cs="Times New Roman"/>
          <w:sz w:val="24"/>
          <w:szCs w:val="24"/>
        </w:rPr>
        <w:t>, вправе осуществлять прием детей, не проживающих на закрепленной территории, ранее 1 июля</w:t>
      </w:r>
    </w:p>
    <w:p w:rsidR="00120E54" w:rsidRDefault="00951F3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20E54">
        <w:rPr>
          <w:rFonts w:ascii="Times New Roman" w:hAnsi="Times New Roman" w:cs="Times New Roman"/>
          <w:sz w:val="24"/>
          <w:szCs w:val="24"/>
        </w:rPr>
        <w:t>Прием заявлений на зачисл</w:t>
      </w:r>
      <w:r w:rsidR="00E455C6" w:rsidRPr="00120E54">
        <w:rPr>
          <w:rFonts w:ascii="Times New Roman" w:hAnsi="Times New Roman" w:cs="Times New Roman"/>
          <w:sz w:val="24"/>
          <w:szCs w:val="24"/>
        </w:rPr>
        <w:t>ение в общеобразовательные организации РТ в электронном виде осуществляется на Портале государственных и муниципаль</w:t>
      </w:r>
      <w:r w:rsidRPr="00120E54">
        <w:rPr>
          <w:rFonts w:ascii="Times New Roman" w:hAnsi="Times New Roman" w:cs="Times New Roman"/>
          <w:sz w:val="24"/>
          <w:szCs w:val="24"/>
        </w:rPr>
        <w:t>н</w:t>
      </w:r>
      <w:r w:rsidR="00E455C6" w:rsidRPr="00120E54">
        <w:rPr>
          <w:rFonts w:ascii="Times New Roman" w:hAnsi="Times New Roman" w:cs="Times New Roman"/>
          <w:sz w:val="24"/>
          <w:szCs w:val="24"/>
        </w:rPr>
        <w:t xml:space="preserve">ых услуг РТ </w:t>
      </w:r>
    </w:p>
    <w:p w:rsidR="00E455C6" w:rsidRPr="00C80478" w:rsidRDefault="00E455C6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(</w:t>
      </w:r>
      <w:r w:rsidR="00120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1F3C" w:rsidRPr="00120E54">
        <w:rPr>
          <w:rFonts w:ascii="Times New Roman" w:hAnsi="Times New Roman" w:cs="Times New Roman"/>
          <w:sz w:val="24"/>
          <w:szCs w:val="24"/>
          <w:lang w:val="en-US"/>
        </w:rPr>
        <w:t>uslugi</w:t>
      </w:r>
      <w:proofErr w:type="spellEnd"/>
      <w:r w:rsidR="00951F3C" w:rsidRPr="00120E54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951F3C" w:rsidRPr="00120E54">
        <w:rPr>
          <w:rFonts w:ascii="Times New Roman" w:hAnsi="Times New Roman" w:cs="Times New Roman"/>
          <w:sz w:val="24"/>
          <w:szCs w:val="24"/>
          <w:lang w:val="en-US"/>
        </w:rPr>
        <w:t>tatarstan</w:t>
      </w:r>
      <w:proofErr w:type="spellEnd"/>
      <w:r w:rsidR="00951F3C" w:rsidRPr="00120E54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951F3C" w:rsidRPr="00120E54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120E54">
        <w:rPr>
          <w:rFonts w:ascii="Times New Roman" w:hAnsi="Times New Roman" w:cs="Times New Roman"/>
          <w:sz w:val="24"/>
          <w:szCs w:val="24"/>
        </w:rPr>
        <w:t xml:space="preserve"> </w:t>
      </w:r>
      <w:r w:rsidR="00951F3C" w:rsidRPr="00120E54">
        <w:rPr>
          <w:rFonts w:ascii="Times New Roman" w:hAnsi="Times New Roman" w:cs="Times New Roman"/>
          <w:sz w:val="24"/>
          <w:szCs w:val="24"/>
        </w:rPr>
        <w:t>). Порядок действий при подаче заявления:</w:t>
      </w:r>
    </w:p>
    <w:p w:rsidR="00951F3C" w:rsidRPr="00120E54" w:rsidRDefault="00951F3C" w:rsidP="00951F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В личном кабинете Портала осуществляется выбор услуги «Школа и кружки», далее «Общеобра</w:t>
      </w:r>
      <w:r w:rsidR="00120E54" w:rsidRPr="00120E54">
        <w:rPr>
          <w:rFonts w:ascii="Times New Roman" w:hAnsi="Times New Roman" w:cs="Times New Roman"/>
          <w:sz w:val="24"/>
          <w:szCs w:val="24"/>
        </w:rPr>
        <w:t xml:space="preserve">зовательные организации (подача заявления)». </w:t>
      </w:r>
    </w:p>
    <w:p w:rsidR="00120E54" w:rsidRPr="00120E54" w:rsidRDefault="00120E54" w:rsidP="00951F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Заполнить предоставленное заявление</w:t>
      </w:r>
    </w:p>
    <w:p w:rsidR="00120E54" w:rsidRPr="00120E54" w:rsidRDefault="00120E54" w:rsidP="00951F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Осуществить авторизацию в ЕСИА</w:t>
      </w:r>
    </w:p>
    <w:p w:rsidR="00120E54" w:rsidRPr="00120E54" w:rsidRDefault="00120E54" w:rsidP="00951F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Продолжить заполнение форм</w:t>
      </w:r>
    </w:p>
    <w:p w:rsidR="00120E54" w:rsidRPr="00120E54" w:rsidRDefault="00120E54" w:rsidP="00120E54">
      <w:pPr>
        <w:pStyle w:val="a3"/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Далее система присваивает номер заявлению. После подачи заявления и присвоения номера заявлению, возможно отслеживание статуса по поданному заявлению.</w:t>
      </w:r>
    </w:p>
    <w:p w:rsidR="00951F3C" w:rsidRPr="00120E54" w:rsidRDefault="00951F3C">
      <w:pPr>
        <w:rPr>
          <w:rFonts w:ascii="Times New Roman" w:hAnsi="Times New Roman" w:cs="Times New Roman"/>
          <w:sz w:val="24"/>
          <w:szCs w:val="24"/>
        </w:rPr>
      </w:pPr>
    </w:p>
    <w:p w:rsidR="008836C7" w:rsidRDefault="008836C7"/>
    <w:sectPr w:rsidR="00883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8C2BEB"/>
    <w:multiLevelType w:val="hybridMultilevel"/>
    <w:tmpl w:val="D812D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C43"/>
    <w:rsid w:val="00120E54"/>
    <w:rsid w:val="00566AFC"/>
    <w:rsid w:val="008836C7"/>
    <w:rsid w:val="00951F3C"/>
    <w:rsid w:val="00C17C43"/>
    <w:rsid w:val="00C31FB2"/>
    <w:rsid w:val="00C80478"/>
    <w:rsid w:val="00E455C6"/>
    <w:rsid w:val="00FE1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F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F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6</cp:revision>
  <dcterms:created xsi:type="dcterms:W3CDTF">2019-12-05T11:18:00Z</dcterms:created>
  <dcterms:modified xsi:type="dcterms:W3CDTF">2021-03-09T10:36:00Z</dcterms:modified>
</cp:coreProperties>
</file>